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4E2" w:rsidRPr="00BA34E2" w:rsidRDefault="00BA34E2" w:rsidP="00BA34E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BA34E2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Численность </w:t>
      </w:r>
      <w:proofErr w:type="gramStart"/>
      <w:r w:rsidRPr="00BA34E2">
        <w:rPr>
          <w:rFonts w:ascii="Arial" w:eastAsia="Times New Roman" w:hAnsi="Arial" w:cs="Arial"/>
          <w:color w:val="000000"/>
          <w:kern w:val="36"/>
          <w:sz w:val="43"/>
          <w:szCs w:val="43"/>
        </w:rPr>
        <w:t>обучающихся</w:t>
      </w:r>
      <w:proofErr w:type="gramEnd"/>
      <w:r w:rsidRPr="00BA34E2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по источникам финансирования</w:t>
      </w:r>
    </w:p>
    <w:p w:rsidR="00BA34E2" w:rsidRPr="00BA34E2" w:rsidRDefault="000C4E8D" w:rsidP="00BA34E2">
      <w:pPr>
        <w:shd w:val="clear" w:color="auto" w:fill="F6F6F6"/>
        <w:spacing w:after="0" w:line="305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Численность обучающихся </w:t>
      </w:r>
      <w:r>
        <w:rPr>
          <w:rFonts w:ascii="Arial" w:hAnsi="Arial" w:cs="Arial"/>
          <w:color w:val="000000"/>
          <w:sz w:val="20"/>
          <w:szCs w:val="20"/>
          <w:bdr w:val="none" w:sz="0" w:space="0" w:color="auto" w:frame="1"/>
        </w:rPr>
        <w:t xml:space="preserve">по реализуемым образовательным программам за счет бюджетных ассигнований федерального бюджета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BA34E2"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на начало 2023/2024 учебного года:</w:t>
      </w:r>
    </w:p>
    <w:p w:rsidR="00BA34E2" w:rsidRPr="00BA34E2" w:rsidRDefault="00BA34E2" w:rsidP="00BA34E2">
      <w:pPr>
        <w:shd w:val="clear" w:color="auto" w:fill="F6F6F6"/>
        <w:spacing w:after="0" w:line="305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начальное общее  образован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ие — 9</w:t>
      </w:r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 (</w:t>
      </w:r>
      <w:proofErr w:type="gramStart"/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обучающихся</w:t>
      </w:r>
      <w:proofErr w:type="gramEnd"/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, являющихся иностранными гражданами - 0)</w:t>
      </w:r>
    </w:p>
    <w:p w:rsidR="00BA34E2" w:rsidRPr="00BA34E2" w:rsidRDefault="00BA34E2" w:rsidP="00BA34E2">
      <w:pPr>
        <w:shd w:val="clear" w:color="auto" w:fill="F6F6F6"/>
        <w:spacing w:after="0" w:line="305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основное общее  образование — 16</w:t>
      </w:r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     (</w:t>
      </w:r>
      <w:proofErr w:type="gramStart"/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обучающихся</w:t>
      </w:r>
      <w:proofErr w:type="gramEnd"/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, являющ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ихся иностранными гражданами - 0</w:t>
      </w:r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)</w:t>
      </w:r>
    </w:p>
    <w:p w:rsidR="00BA34E2" w:rsidRPr="00BA34E2" w:rsidRDefault="00BA34E2" w:rsidP="00BA34E2">
      <w:pPr>
        <w:shd w:val="clear" w:color="auto" w:fill="F6F6F6"/>
        <w:spacing w:after="0" w:line="305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бщее количество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обучающихся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- 25</w:t>
      </w:r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 (обучающихся, являющ</w:t>
      </w:r>
      <w:r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ихся иностранными гражданами - 0</w:t>
      </w:r>
      <w:r w:rsidRPr="00BA34E2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)</w:t>
      </w:r>
    </w:p>
    <w:p w:rsidR="00810FB5" w:rsidRDefault="00810FB5"/>
    <w:sectPr w:rsidR="00810FB5" w:rsidSect="005A2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340E9"/>
    <w:multiLevelType w:val="multilevel"/>
    <w:tmpl w:val="D13EC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373153"/>
    <w:multiLevelType w:val="multilevel"/>
    <w:tmpl w:val="F2680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3662B6"/>
    <w:multiLevelType w:val="multilevel"/>
    <w:tmpl w:val="5D56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267FEE"/>
    <w:multiLevelType w:val="multilevel"/>
    <w:tmpl w:val="3516F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5D4AAA"/>
    <w:multiLevelType w:val="multilevel"/>
    <w:tmpl w:val="5DA60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BA34E2"/>
    <w:rsid w:val="000C4E8D"/>
    <w:rsid w:val="00431D03"/>
    <w:rsid w:val="005A21DE"/>
    <w:rsid w:val="00810FB5"/>
    <w:rsid w:val="00BA34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1DE"/>
  </w:style>
  <w:style w:type="paragraph" w:styleId="1">
    <w:name w:val="heading 1"/>
    <w:basedOn w:val="a"/>
    <w:link w:val="10"/>
    <w:uiPriority w:val="9"/>
    <w:qFormat/>
    <w:rsid w:val="00BA34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34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A34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31D0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723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inf</cp:lastModifiedBy>
  <cp:revision>3</cp:revision>
  <dcterms:created xsi:type="dcterms:W3CDTF">2023-09-25T17:17:00Z</dcterms:created>
  <dcterms:modified xsi:type="dcterms:W3CDTF">2023-09-25T17:32:00Z</dcterms:modified>
</cp:coreProperties>
</file>